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AE7980" w14:textId="0ABB51AE" w:rsidR="00235DB1" w:rsidRPr="00384A23" w:rsidRDefault="00384A23">
      <w:pPr>
        <w:rPr>
          <w:b/>
          <w:bCs/>
        </w:rPr>
      </w:pPr>
      <w:r w:rsidRPr="00384A23">
        <w:rPr>
          <w:b/>
          <w:bCs/>
        </w:rPr>
        <w:t>Senirkent Yükseliş Eğitim Kültür ve Yardımlaşma Vakfı</w:t>
      </w:r>
      <w:r w:rsidRPr="00384A23">
        <w:rPr>
          <w:b/>
          <w:bCs/>
        </w:rPr>
        <w:t xml:space="preserve"> Mal Alım İhalesi Sonuç İlanı</w:t>
      </w:r>
    </w:p>
    <w:p w14:paraId="514BC5DB" w14:textId="343BAFA9" w:rsidR="00384A23" w:rsidRPr="00384A23" w:rsidRDefault="00384A23" w:rsidP="00384A23">
      <w:pPr>
        <w:jc w:val="both"/>
      </w:pPr>
      <w:r w:rsidRPr="00384A23">
        <w:t>Senirkent Yükseliş Eğitim Kültür ve Yardımlaşma Vakfı</w:t>
      </w:r>
      <w:r w:rsidRPr="00384A23">
        <w:t>nın</w:t>
      </w:r>
      <w:r w:rsidRPr="00384A23">
        <w:t xml:space="preserve"> Batı Akdeniz Kalkınma Ajansı 2022 Yılı Sosyal Gelişmeyi Destekleme Programı kapsamında sağlanan mali destek ile Isparta ili Senirkent ilçesinde “Tarımsal Üretim ile </w:t>
      </w:r>
      <w:proofErr w:type="gramStart"/>
      <w:r w:rsidRPr="00384A23">
        <w:t>Atıl</w:t>
      </w:r>
      <w:proofErr w:type="gramEnd"/>
      <w:r w:rsidRPr="00384A23">
        <w:t xml:space="preserve"> Araziler İşlerlik Kazanıyor; Senirkent Güçleniyor” projesi için</w:t>
      </w:r>
      <w:r w:rsidRPr="00384A23">
        <w:t xml:space="preserve"> 29.11.2022 tarihinde</w:t>
      </w:r>
      <w:r>
        <w:t>ki</w:t>
      </w:r>
      <w:r w:rsidRPr="00384A23">
        <w:t xml:space="preserve"> mal alım ihalesi sonuçlanmış olup </w:t>
      </w:r>
      <w:r w:rsidRPr="00384A23">
        <w:t xml:space="preserve">gerçekleştirilen </w:t>
      </w:r>
      <w:r w:rsidRPr="00384A23">
        <w:t>ihalede;</w:t>
      </w:r>
    </w:p>
    <w:p w14:paraId="4479B441" w14:textId="77777777" w:rsidR="00384A23" w:rsidRPr="00384A23" w:rsidRDefault="00384A23" w:rsidP="00384A23">
      <w:pPr>
        <w:jc w:val="both"/>
      </w:pPr>
      <w:r w:rsidRPr="00384A23">
        <w:rPr>
          <w:u w:val="single"/>
        </w:rPr>
        <w:t xml:space="preserve">Lot 1: Sera Kurulumu </w:t>
      </w:r>
      <w:proofErr w:type="spellStart"/>
      <w:r w:rsidRPr="00384A23">
        <w:rPr>
          <w:u w:val="single"/>
        </w:rPr>
        <w:t>İşi</w:t>
      </w:r>
      <w:r w:rsidRPr="00384A23">
        <w:t>’ni</w:t>
      </w:r>
      <w:proofErr w:type="spellEnd"/>
      <w:r w:rsidRPr="00384A23">
        <w:t xml:space="preserve"> </w:t>
      </w:r>
      <w:proofErr w:type="spellStart"/>
      <w:r w:rsidRPr="00384A23">
        <w:t>Güngöroğlu</w:t>
      </w:r>
      <w:proofErr w:type="spellEnd"/>
      <w:r w:rsidRPr="00384A23">
        <w:t xml:space="preserve"> Mimarlık Mühendislik İnşaat Taahhüt Emlak Sanayi ve Ticaret Limited Şirketi</w:t>
      </w:r>
      <w:r w:rsidRPr="00384A23">
        <w:t>,</w:t>
      </w:r>
    </w:p>
    <w:p w14:paraId="4F39308A" w14:textId="70CEC1E1" w:rsidR="00384A23" w:rsidRDefault="00384A23" w:rsidP="00384A23">
      <w:pPr>
        <w:jc w:val="both"/>
      </w:pPr>
      <w:r w:rsidRPr="00384A23">
        <w:rPr>
          <w:u w:val="single"/>
        </w:rPr>
        <w:t xml:space="preserve">Lot 2: Traktör Alımı </w:t>
      </w:r>
      <w:proofErr w:type="spellStart"/>
      <w:r w:rsidRPr="00384A23">
        <w:rPr>
          <w:u w:val="single"/>
        </w:rPr>
        <w:t>İşi</w:t>
      </w:r>
      <w:r w:rsidRPr="00384A23">
        <w:t>’ni</w:t>
      </w:r>
      <w:proofErr w:type="spellEnd"/>
      <w:r w:rsidRPr="00384A23">
        <w:t xml:space="preserve"> </w:t>
      </w:r>
      <w:proofErr w:type="spellStart"/>
      <w:r w:rsidRPr="00384A23">
        <w:t>Pürlü</w:t>
      </w:r>
      <w:proofErr w:type="spellEnd"/>
      <w:r w:rsidRPr="00384A23">
        <w:t xml:space="preserve"> Otomotiv Servis Yedek Parça Akaryakıt Ürünleri Sanayi ve Ticaret Limited Şirketi-Sav Şubesi</w:t>
      </w:r>
      <w:r w:rsidRPr="00384A23">
        <w:t xml:space="preserve"> ihaleyi</w:t>
      </w:r>
      <w:r>
        <w:t xml:space="preserve"> almaya hak kazanmıştır.</w:t>
      </w:r>
    </w:p>
    <w:p w14:paraId="75BCAB5F" w14:textId="53CC8B6F" w:rsidR="00384A23" w:rsidRDefault="00384A23" w:rsidP="00384A23">
      <w:pPr>
        <w:jc w:val="both"/>
      </w:pPr>
      <w:r>
        <w:t>Kamuoyuna saygı ile duyurulur.</w:t>
      </w:r>
    </w:p>
    <w:sectPr w:rsidR="00384A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A23"/>
    <w:rsid w:val="00235DB1"/>
    <w:rsid w:val="00384A23"/>
    <w:rsid w:val="00C93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3490D"/>
  <w15:chartTrackingRefBased/>
  <w15:docId w15:val="{B531B1A4-AF36-44E8-8DAA-712A84E4B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Abdullah MADENCI</dc:creator>
  <cp:keywords/>
  <dc:description/>
  <cp:lastModifiedBy>Abdullah MADENCI</cp:lastModifiedBy>
  <cp:revision>1</cp:revision>
  <dcterms:created xsi:type="dcterms:W3CDTF">2022-12-06T10:34:00Z</dcterms:created>
  <dcterms:modified xsi:type="dcterms:W3CDTF">2022-12-06T10:46:00Z</dcterms:modified>
</cp:coreProperties>
</file>